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0AC2532" w14:textId="1744ABC3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D9793C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4BA890DE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CCA814C" w14:textId="77777777" w:rsidR="00B67E3D" w:rsidRDefault="00B67E3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464AF48" w14:textId="3BA47D77" w:rsidR="002A0C3B" w:rsidRPr="003C1779" w:rsidRDefault="00B84D5A" w:rsidP="002D66F0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postępowaniu o udzielenie zamówienia publicznego prowadzonym w tryb</w:t>
      </w:r>
      <w:r w:rsidR="00294BFF">
        <w:rPr>
          <w:rFonts w:ascii="Cambria" w:hAnsi="Cambria" w:cs="Arial"/>
          <w:bCs/>
          <w:sz w:val="22"/>
          <w:szCs w:val="22"/>
        </w:rPr>
        <w:t>ie przetargu nieograniczonego pn.</w:t>
      </w:r>
      <w:r w:rsidR="0099658D" w:rsidRPr="0099658D">
        <w:t xml:space="preserve"> </w:t>
      </w:r>
      <w:bookmarkStart w:id="1" w:name="_Hlk208922845"/>
      <w:r w:rsidR="00B67E3D" w:rsidRPr="005B1A27">
        <w:rPr>
          <w:rFonts w:ascii="Cambria" w:hAnsi="Cambria" w:cs="Arial"/>
          <w:b/>
          <w:i/>
          <w:sz w:val="22"/>
          <w:szCs w:val="22"/>
        </w:rPr>
        <w:t>Wykonanie dokumentacji projektowo – kosztorysowej wraz z pełnieniem nadzoru autorskiego dla zadania pn. "Odbudowa obiektów małej retencji nizinnej na terenie Nadleśnictwa Zdrojowa Góra</w:t>
      </w:r>
      <w:bookmarkEnd w:id="1"/>
      <w:r w:rsidR="00B67E3D">
        <w:rPr>
          <w:rFonts w:ascii="Cambria" w:hAnsi="Cambria" w:cs="Arial"/>
          <w:b/>
          <w:i/>
          <w:color w:val="FF0000"/>
          <w:sz w:val="22"/>
          <w:szCs w:val="22"/>
        </w:rPr>
        <w:t xml:space="preserve"> </w:t>
      </w:r>
      <w:r w:rsidR="00B67E3D" w:rsidRPr="00E21496">
        <w:rPr>
          <w:rFonts w:ascii="Cambria" w:hAnsi="Cambria" w:cs="Arial"/>
          <w:b/>
          <w:bCs/>
          <w:sz w:val="22"/>
          <w:szCs w:val="22"/>
        </w:rPr>
        <w:t xml:space="preserve">- Część nr </w:t>
      </w:r>
      <w:r w:rsidR="00B67E3D">
        <w:rPr>
          <w:rFonts w:ascii="Cambria" w:hAnsi="Cambria" w:cs="Arial"/>
          <w:b/>
          <w:bCs/>
          <w:sz w:val="22"/>
          <w:szCs w:val="22"/>
        </w:rPr>
        <w:t>…….</w:t>
      </w:r>
    </w:p>
    <w:p w14:paraId="4FA0BA3A" w14:textId="6949D1A0" w:rsidR="002D66F0" w:rsidRDefault="00294BFF" w:rsidP="002D66F0">
      <w:pPr>
        <w:spacing w:before="120" w:after="120"/>
        <w:jc w:val="both"/>
        <w:rPr>
          <w:rFonts w:ascii="Cambria" w:hAnsi="Cambria" w:cs="Arial"/>
          <w:sz w:val="21"/>
          <w:szCs w:val="21"/>
          <w:lang w:eastAsia="en-US"/>
        </w:rPr>
      </w:pPr>
      <w:r>
        <w:rPr>
          <w:rFonts w:ascii="Cambria" w:hAnsi="Cambria" w:cs="Arial"/>
          <w:sz w:val="21"/>
          <w:szCs w:val="21"/>
        </w:rPr>
        <w:t xml:space="preserve">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58493D5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D9793C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D9793C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994C3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94C31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3E0A8787" w14:textId="072904C4" w:rsidR="00B84D5A" w:rsidRDefault="00B84D5A" w:rsidP="00B67E3D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4FE2BCD" w14:textId="381444A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</w:t>
      </w:r>
      <w:r w:rsidR="00294BFF">
        <w:rPr>
          <w:rFonts w:ascii="Cambria" w:hAnsi="Cambria" w:cs="Arial"/>
          <w:sz w:val="22"/>
          <w:szCs w:val="22"/>
        </w:rPr>
        <w:t>.</w:t>
      </w:r>
      <w:r>
        <w:rPr>
          <w:rFonts w:ascii="Cambria" w:hAnsi="Cambria" w:cs="Arial"/>
          <w:sz w:val="22"/>
          <w:szCs w:val="22"/>
        </w:rPr>
        <w:t xml:space="preserve">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537A5A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</w:t>
      </w:r>
      <w:r w:rsidR="00294BFF">
        <w:rPr>
          <w:rFonts w:ascii="Cambria" w:hAnsi="Cambria" w:cs="Arial"/>
          <w:sz w:val="22"/>
          <w:szCs w:val="22"/>
          <w:lang w:val="en-GB"/>
        </w:rPr>
        <w:t>.</w:t>
      </w:r>
      <w:r w:rsidRPr="00001F9E">
        <w:rPr>
          <w:rFonts w:ascii="Cambria" w:hAnsi="Cambria" w:cs="Arial"/>
          <w:sz w:val="22"/>
          <w:szCs w:val="22"/>
          <w:lang w:val="en-GB"/>
        </w:rPr>
        <w:t xml:space="preserve"> c</w:t>
      </w:r>
      <w:r w:rsidR="00294BFF">
        <w:rPr>
          <w:rFonts w:ascii="Cambria" w:hAnsi="Cambria" w:cs="Arial"/>
          <w:sz w:val="22"/>
          <w:szCs w:val="22"/>
          <w:lang w:val="en-GB"/>
        </w:rPr>
        <w:t>)</w:t>
      </w:r>
      <w:r w:rsidRPr="00001F9E">
        <w:rPr>
          <w:rFonts w:ascii="Cambria" w:hAnsi="Cambria" w:cs="Arial"/>
          <w:sz w:val="22"/>
          <w:szCs w:val="22"/>
          <w:lang w:val="en-GB"/>
        </w:rPr>
        <w:t xml:space="preserve">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0EAE84BB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</w:t>
      </w:r>
      <w:r w:rsidR="00294BFF">
        <w:rPr>
          <w:rFonts w:ascii="Cambria" w:hAnsi="Cambria" w:cs="Arial"/>
          <w:bCs/>
          <w:sz w:val="22"/>
          <w:szCs w:val="22"/>
        </w:rPr>
        <w:t>______________________________</w:t>
      </w:r>
      <w:r w:rsidR="00294BFF"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2" w:name="_Hlk77598445"/>
    </w:p>
    <w:p w14:paraId="37759B9C" w14:textId="5918F5E0" w:rsidR="00294BFF" w:rsidRDefault="00294BFF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77415623" w14:textId="35DF785A" w:rsidR="00BF21D7" w:rsidRPr="00294BFF" w:rsidRDefault="00BF21D7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  <w:r w:rsidRPr="00294BFF">
        <w:rPr>
          <w:rFonts w:ascii="Cambria" w:hAnsi="Cambria" w:cs="Arial"/>
          <w:bCs/>
          <w:i/>
          <w:sz w:val="18"/>
          <w:szCs w:val="22"/>
        </w:rPr>
        <w:t>W przypadku, gdy dokument dotyczy wykonawcy, to może być przekazany: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2"/>
    <w:p w14:paraId="209279EC" w14:textId="77777777" w:rsidR="00BF21D7" w:rsidRPr="00294BFF" w:rsidRDefault="00BF21D7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2E5C1A4B" w14:textId="77777777" w:rsidR="00BF21D7" w:rsidRPr="00294BFF" w:rsidRDefault="00BF21D7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4EAC25F8" w14:textId="5F114429" w:rsidR="00B84D5A" w:rsidRPr="00294BFF" w:rsidRDefault="00BF21D7" w:rsidP="00BF21D7">
      <w:pPr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294BFF">
        <w:rPr>
          <w:rFonts w:ascii="Cambria" w:hAnsi="Cambria" w:cs="Arial"/>
          <w:bCs/>
          <w:i/>
          <w:sz w:val="18"/>
          <w:szCs w:val="22"/>
        </w:rPr>
        <w:t>W przypadku, gdy dokument dotyczy podmiotu udostępniającego zasoby, to może być przekazany:</w:t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podmiot udostępniający zasoby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 w:rsidRPr="00294BFF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BE3FC" w14:textId="77777777" w:rsidR="002125A6" w:rsidRDefault="002125A6">
      <w:r>
        <w:separator/>
      </w:r>
    </w:p>
  </w:endnote>
  <w:endnote w:type="continuationSeparator" w:id="0">
    <w:p w14:paraId="3C7E09A4" w14:textId="77777777" w:rsidR="002125A6" w:rsidRDefault="00212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D3DB0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25C5D" w14:textId="77777777" w:rsidR="002125A6" w:rsidRDefault="002125A6">
      <w:r>
        <w:separator/>
      </w:r>
    </w:p>
  </w:footnote>
  <w:footnote w:type="continuationSeparator" w:id="0">
    <w:p w14:paraId="0B58E236" w14:textId="77777777" w:rsidR="002125A6" w:rsidRDefault="00212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BE9EB" w14:textId="75DB15E3" w:rsidR="00B84D5A" w:rsidRDefault="00B67E3D" w:rsidP="00D9793C">
    <w:pPr>
      <w:pStyle w:val="Nagwek"/>
      <w:jc w:val="center"/>
    </w:pPr>
    <w:r w:rsidRPr="00E66F34">
      <w:rPr>
        <w:noProof/>
        <w:sz w:val="24"/>
        <w:szCs w:val="24"/>
        <w:lang w:eastAsia="pl-PL"/>
      </w:rPr>
      <w:drawing>
        <wp:inline distT="0" distB="0" distL="0" distR="0" wp14:anchorId="70E3A2BE" wp14:editId="16AB4B36">
          <wp:extent cx="5615305" cy="547966"/>
          <wp:effectExtent l="0" t="0" r="0" b="5080"/>
          <wp:docPr id="7" name="Obraz 7" descr="C:\Users\marta.krause\ezdpuw\20250707081535678\zał. nr 1 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marta.krause\ezdpuw\20250707081535678\zał. nr 1 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9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3DB0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25A6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2747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4BFF"/>
    <w:rsid w:val="00295922"/>
    <w:rsid w:val="00295AA9"/>
    <w:rsid w:val="00295D98"/>
    <w:rsid w:val="00296CF8"/>
    <w:rsid w:val="002978EA"/>
    <w:rsid w:val="002A0C3B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BE2"/>
    <w:rsid w:val="002C3D39"/>
    <w:rsid w:val="002C409C"/>
    <w:rsid w:val="002C41F8"/>
    <w:rsid w:val="002C43BA"/>
    <w:rsid w:val="002C61DF"/>
    <w:rsid w:val="002D0FCE"/>
    <w:rsid w:val="002D4470"/>
    <w:rsid w:val="002D5979"/>
    <w:rsid w:val="002D642D"/>
    <w:rsid w:val="002D66F0"/>
    <w:rsid w:val="002D7D66"/>
    <w:rsid w:val="002E207D"/>
    <w:rsid w:val="002E416F"/>
    <w:rsid w:val="002E4FAE"/>
    <w:rsid w:val="002F0795"/>
    <w:rsid w:val="002F2D9C"/>
    <w:rsid w:val="002F352D"/>
    <w:rsid w:val="002F36C6"/>
    <w:rsid w:val="002F4581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1779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3D17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7656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9658D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6867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67E3D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A94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93C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3F8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6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ośw. o aktualności informacji</dc:title>
  <dc:subject/>
  <dc:creator>N-ctwo Zdrojowa Góra Marta Krause</dc:creator>
  <cp:keywords/>
  <dc:description/>
  <cp:lastModifiedBy>Marta Krause-Maciejewska - N-ctwo Zdrojowa Góra</cp:lastModifiedBy>
  <cp:revision>2</cp:revision>
  <cp:lastPrinted>2017-05-23T10:32:00Z</cp:lastPrinted>
  <dcterms:created xsi:type="dcterms:W3CDTF">2025-09-16T12:00:00Z</dcterms:created>
  <dcterms:modified xsi:type="dcterms:W3CDTF">2025-09-16T12:00:00Z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